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51" w:rsidRDefault="008A5F51" w:rsidP="008A5F51">
      <w:pPr>
        <w:pStyle w:val="Nadpis1"/>
      </w:pPr>
      <w:r>
        <w:t>Šance na získání práce mají nejvyšší v Plzeňském a Jihočeském kraji</w:t>
      </w:r>
    </w:p>
    <w:p w:rsidR="008A5F51" w:rsidRPr="008A5F51" w:rsidRDefault="008A5F51" w:rsidP="008A5F51">
      <w:pPr>
        <w:rPr>
          <w:rFonts w:ascii="Arial" w:hAnsi="Arial" w:cs="Arial"/>
          <w:b/>
          <w:sz w:val="24"/>
          <w:szCs w:val="24"/>
        </w:rPr>
      </w:pPr>
      <w:r w:rsidRPr="008A5F51">
        <w:rPr>
          <w:rFonts w:ascii="Arial" w:hAnsi="Arial" w:cs="Arial"/>
          <w:sz w:val="24"/>
          <w:szCs w:val="24"/>
        </w:rPr>
        <w:t>Praha, 2. 10. 2013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5F51">
        <w:rPr>
          <w:rFonts w:ascii="Arial" w:hAnsi="Arial" w:cs="Arial"/>
          <w:b/>
          <w:sz w:val="24"/>
          <w:szCs w:val="24"/>
        </w:rPr>
        <w:t xml:space="preserve">Nejvíce pracovních míst nabízí ke konci září Středočeský kraj, následuje Praha a na třetím místě je Moravskoslezský kraj. Společně tvoří necelou jednu třetinu z celkové nabídky téměř 17 tisíc inzerovaných pozic </w:t>
      </w:r>
      <w:r>
        <w:rPr>
          <w:rFonts w:ascii="Arial" w:hAnsi="Arial" w:cs="Arial"/>
          <w:b/>
          <w:sz w:val="24"/>
          <w:szCs w:val="24"/>
        </w:rPr>
        <w:t>na</w:t>
      </w:r>
      <w:r w:rsidRPr="008A5F51">
        <w:rPr>
          <w:rFonts w:ascii="Arial" w:hAnsi="Arial" w:cs="Arial"/>
          <w:b/>
          <w:sz w:val="24"/>
          <w:szCs w:val="24"/>
        </w:rPr>
        <w:t xml:space="preserve"> Annonce.cz.  Nejvyšší šanci najít zaměstnání mají v Plzeňském, Jihočeském a Libereckém kraji.</w:t>
      </w:r>
      <w:bookmarkStart w:id="0" w:name="_GoBack"/>
      <w:bookmarkEnd w:id="0"/>
    </w:p>
    <w:p w:rsidR="008A5F51" w:rsidRPr="008A5F51" w:rsidRDefault="008A5F51" w:rsidP="008A5F51">
      <w:pPr>
        <w:rPr>
          <w:rFonts w:ascii="Arial" w:hAnsi="Arial" w:cs="Arial"/>
          <w:sz w:val="24"/>
          <w:szCs w:val="24"/>
        </w:rPr>
      </w:pPr>
      <w:r w:rsidRPr="008A5F51">
        <w:rPr>
          <w:rFonts w:ascii="Arial" w:hAnsi="Arial" w:cs="Arial"/>
          <w:sz w:val="24"/>
          <w:szCs w:val="24"/>
        </w:rPr>
        <w:t xml:space="preserve">Lidé, kteří hledají zaměstnání, mají podle údajů ANNONCE největší nabídku v Praze a ve Středočeském kraji. V hlavním městě na ně čeká celkem 1746 volných pozic, ve Středočeském kraji pak dokonce 1944. Naopak nejméně nabídek najdou zájemci o práci v Karlovarském kraji a kraji Vysočina. </w:t>
      </w:r>
    </w:p>
    <w:p w:rsidR="008A5F51" w:rsidRPr="008A5F51" w:rsidRDefault="008A5F51" w:rsidP="008A5F51">
      <w:pPr>
        <w:rPr>
          <w:rFonts w:ascii="Arial" w:hAnsi="Arial" w:cs="Arial"/>
          <w:sz w:val="24"/>
          <w:szCs w:val="24"/>
        </w:rPr>
      </w:pPr>
      <w:r w:rsidRPr="008A5F51">
        <w:rPr>
          <w:rFonts w:ascii="Arial" w:hAnsi="Arial" w:cs="Arial"/>
          <w:sz w:val="24"/>
          <w:szCs w:val="24"/>
        </w:rPr>
        <w:t>Na třetím místě s nejvyšší nabídkou je Moravskoslezský kraj s 1505 inzerovanými volnými místy. „</w:t>
      </w:r>
      <w:r w:rsidRPr="008A5F51">
        <w:rPr>
          <w:rFonts w:ascii="Arial" w:hAnsi="Arial" w:cs="Arial"/>
          <w:i/>
          <w:sz w:val="24"/>
          <w:szCs w:val="24"/>
        </w:rPr>
        <w:t>Pracovní nabídka v Moravskoslezském kraji je poměrně vysoká i vzhledem k faktu, že region má přibližně stejný počet obyvatel jako Praha či střední Čechy. Konkurenční podmínky pro uchazeče jsou zde však tvrdší, neboť region má oproti uvedeným zhruba dvojnásobnou nezaměstnanost</w:t>
      </w:r>
      <w:r w:rsidRPr="008A5F51">
        <w:rPr>
          <w:rFonts w:ascii="Arial" w:hAnsi="Arial" w:cs="Arial"/>
          <w:sz w:val="24"/>
          <w:szCs w:val="24"/>
        </w:rPr>
        <w:t>,“ komentuje údaje Petr Langer, analytik ANNONCE na segment práce.</w:t>
      </w:r>
    </w:p>
    <w:p w:rsidR="008A5F51" w:rsidRPr="008A5F51" w:rsidRDefault="008A5F51" w:rsidP="008A5F51">
      <w:pPr>
        <w:rPr>
          <w:rFonts w:ascii="Arial" w:hAnsi="Arial" w:cs="Arial"/>
          <w:sz w:val="24"/>
          <w:szCs w:val="24"/>
        </w:rPr>
      </w:pPr>
      <w:r w:rsidRPr="008A5F51">
        <w:rPr>
          <w:rFonts w:ascii="Arial" w:hAnsi="Arial" w:cs="Arial"/>
          <w:sz w:val="24"/>
          <w:szCs w:val="24"/>
        </w:rPr>
        <w:t>Při zohlednění počtu obyvatel a nezaměstnaných mají největší šanci získat práci zejména lidé v Plzeňském, Jihočeském, Libereckém a Zlínském kraji. Až za nimi by podle údajů ANNONCE skončila Praha, Pardubický a Středočeský kraj. Nejhorší podmínky pro získání práce panují v Ústeckém kraji (viz tabulka níže).</w:t>
      </w:r>
    </w:p>
    <w:p w:rsidR="008A5F51" w:rsidRDefault="008A5F51" w:rsidP="008A5F51">
      <w:pPr>
        <w:rPr>
          <w:rFonts w:ascii="Arial" w:hAnsi="Arial" w:cs="Arial"/>
          <w:sz w:val="24"/>
          <w:szCs w:val="24"/>
        </w:rPr>
      </w:pPr>
      <w:r w:rsidRPr="008A5F51">
        <w:rPr>
          <w:rFonts w:ascii="Arial" w:hAnsi="Arial" w:cs="Arial"/>
          <w:sz w:val="24"/>
          <w:szCs w:val="24"/>
        </w:rPr>
        <w:t>Z hlediska oboru pracovních nabídek napříč všemi kraji převládají podle údajů ANNONCE pozice v gastronomii, dopravě a logistice a obchodu. „</w:t>
      </w:r>
      <w:r w:rsidRPr="008A5F51">
        <w:rPr>
          <w:rFonts w:ascii="Arial" w:hAnsi="Arial" w:cs="Arial"/>
          <w:i/>
          <w:sz w:val="24"/>
          <w:szCs w:val="24"/>
        </w:rPr>
        <w:t>Tyto obory dohromady tvoří až třetinu z veškeré inzertní nabídky. Výjimku tvoří pouze Praha, kde je jednak nabídka nejpestřejší a jednak se mezi první trojku dostávají pozice v administrativě a ve službách</w:t>
      </w:r>
      <w:r w:rsidRPr="008A5F51">
        <w:rPr>
          <w:rFonts w:ascii="Arial" w:hAnsi="Arial" w:cs="Arial"/>
          <w:sz w:val="24"/>
          <w:szCs w:val="24"/>
        </w:rPr>
        <w:t>,“ doplňuje Petr Langer z ANNONCE.</w:t>
      </w:r>
    </w:p>
    <w:p w:rsidR="008A5F51" w:rsidRDefault="008A5F51" w:rsidP="008A5F51">
      <w:pPr>
        <w:rPr>
          <w:rFonts w:ascii="Arial" w:hAnsi="Arial" w:cs="Arial"/>
          <w:sz w:val="24"/>
          <w:szCs w:val="24"/>
        </w:rPr>
      </w:pPr>
    </w:p>
    <w:p w:rsidR="008A5F51" w:rsidRPr="008A5F51" w:rsidRDefault="008A5F51" w:rsidP="008A5F51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5"/>
        <w:tblW w:w="9464" w:type="dxa"/>
        <w:tblLook w:val="04A0" w:firstRow="1" w:lastRow="0" w:firstColumn="1" w:lastColumn="0" w:noHBand="0" w:noVBand="1"/>
      </w:tblPr>
      <w:tblGrid>
        <w:gridCol w:w="1892"/>
        <w:gridCol w:w="2185"/>
        <w:gridCol w:w="2410"/>
        <w:gridCol w:w="2977"/>
      </w:tblGrid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Kraj</w:t>
            </w:r>
          </w:p>
        </w:tc>
        <w:tc>
          <w:tcPr>
            <w:tcW w:w="2185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Počet obyvatel</w:t>
            </w:r>
          </w:p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(ČSÚ – 31. 8. 2013)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Nezaměstnanost v %</w:t>
            </w:r>
          </w:p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(ČSÚ – 31. 8. 2013)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Počet nabízených pozic Annonce.cz</w:t>
            </w:r>
            <w:r>
              <w:rPr>
                <w:rFonts w:ascii="Arial" w:hAnsi="Arial" w:cs="Arial"/>
              </w:rPr>
              <w:t xml:space="preserve">  </w:t>
            </w:r>
            <w:r w:rsidRPr="008A5F51">
              <w:rPr>
                <w:rFonts w:ascii="Arial" w:hAnsi="Arial" w:cs="Arial"/>
              </w:rPr>
              <w:t>(30. 9. 2013)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Středočeský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1 297 044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6,44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1944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Praha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1 246 176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5,02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1746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Moravskoslezský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1 224 044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9,68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1505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Plzeňský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572 859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6,07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1424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lastRenderedPageBreak/>
              <w:t>Jihočeský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636 459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6,05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1359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Jihomoravský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1 168 975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8,02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1337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Zlínský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586 626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7,60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1201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Liberecký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438 527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8,06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1197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Ústecký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826 037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10,96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1089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Pardubický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515 804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6,65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961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Královéhradecký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552 099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6,62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853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Olomoucký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636 677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8,69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683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Vysočina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510 520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7,08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595</w:t>
            </w:r>
          </w:p>
        </w:tc>
      </w:tr>
      <w:tr w:rsidR="008A5F51" w:rsidRPr="008A5F51" w:rsidTr="008A5F51">
        <w:tc>
          <w:tcPr>
            <w:tcW w:w="1892" w:type="dxa"/>
          </w:tcPr>
          <w:p w:rsidR="008A5F51" w:rsidRPr="008A5F51" w:rsidRDefault="008A5F51" w:rsidP="008A5F51">
            <w:pPr>
              <w:spacing w:after="0" w:line="240" w:lineRule="auto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Karlovarský</w:t>
            </w:r>
          </w:p>
        </w:tc>
        <w:tc>
          <w:tcPr>
            <w:tcW w:w="2185" w:type="dxa"/>
            <w:shd w:val="clear" w:color="auto" w:fill="auto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  <w:shd w:val="clear" w:color="auto" w:fill="F7F7F7"/>
              </w:rPr>
              <w:t>301 075</w:t>
            </w:r>
          </w:p>
        </w:tc>
        <w:tc>
          <w:tcPr>
            <w:tcW w:w="2410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8,76</w:t>
            </w:r>
          </w:p>
        </w:tc>
        <w:tc>
          <w:tcPr>
            <w:tcW w:w="2977" w:type="dxa"/>
          </w:tcPr>
          <w:p w:rsidR="008A5F51" w:rsidRPr="008A5F51" w:rsidRDefault="008A5F51" w:rsidP="008A5F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5F51">
              <w:rPr>
                <w:rFonts w:ascii="Arial" w:hAnsi="Arial" w:cs="Arial"/>
              </w:rPr>
              <w:t>473</w:t>
            </w:r>
          </w:p>
        </w:tc>
      </w:tr>
    </w:tbl>
    <w:p w:rsidR="008A5F51" w:rsidRPr="008A5F51" w:rsidRDefault="008A5F51" w:rsidP="008A5F51">
      <w:pPr>
        <w:rPr>
          <w:rFonts w:ascii="Arial" w:hAnsi="Arial" w:cs="Arial"/>
          <w:sz w:val="24"/>
          <w:szCs w:val="24"/>
        </w:rPr>
      </w:pPr>
    </w:p>
    <w:p w:rsidR="008A5F51" w:rsidRDefault="008A5F51" w:rsidP="008A5F51"/>
    <w:p w:rsidR="00594521" w:rsidRPr="00FF09F1" w:rsidRDefault="00594521" w:rsidP="005945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9F1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3D0E22" w:rsidRPr="007B76B3" w:rsidRDefault="003D0E22" w:rsidP="003D0E22">
      <w:pPr>
        <w:spacing w:after="0" w:line="360" w:lineRule="auto"/>
        <w:jc w:val="both"/>
        <w:outlineLvl w:val="0"/>
        <w:rPr>
          <w:rStyle w:val="Siln"/>
          <w:rFonts w:ascii="Arial" w:hAnsi="Arial" w:cs="Arial"/>
          <w:sz w:val="20"/>
          <w:szCs w:val="20"/>
        </w:rPr>
      </w:pPr>
      <w:r w:rsidRPr="007B76B3">
        <w:rPr>
          <w:rStyle w:val="Siln"/>
          <w:rFonts w:ascii="Arial" w:hAnsi="Arial" w:cs="Arial"/>
          <w:sz w:val="20"/>
          <w:szCs w:val="20"/>
        </w:rPr>
        <w:t>Kontakt pro média:</w:t>
      </w:r>
    </w:p>
    <w:p w:rsidR="003D0E22" w:rsidRPr="007B76B3" w:rsidRDefault="003D0E22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B76B3" w:rsidRDefault="007B76B3" w:rsidP="003D0E22">
      <w:pPr>
        <w:tabs>
          <w:tab w:val="left" w:pos="3013"/>
        </w:tabs>
        <w:spacing w:after="0" w:line="360" w:lineRule="auto"/>
        <w:jc w:val="both"/>
        <w:rPr>
          <w:rStyle w:val="Siln"/>
          <w:rFonts w:ascii="Arial" w:hAnsi="Arial" w:cs="Arial"/>
          <w:sz w:val="20"/>
          <w:szCs w:val="20"/>
        </w:rPr>
        <w:sectPr w:rsidR="007B76B3" w:rsidSect="007B76B3">
          <w:headerReference w:type="default" r:id="rId8"/>
          <w:footerReference w:type="default" r:id="rId9"/>
          <w:pgSz w:w="11906" w:h="16838" w:code="9"/>
          <w:pgMar w:top="2269" w:right="1416" w:bottom="1814" w:left="1418" w:header="709" w:footer="454" w:gutter="0"/>
          <w:cols w:space="708"/>
          <w:docGrid w:linePitch="360"/>
        </w:sectPr>
      </w:pPr>
    </w:p>
    <w:p w:rsidR="003D0E22" w:rsidRPr="007B76B3" w:rsidRDefault="003D0E22" w:rsidP="003D0E22">
      <w:pPr>
        <w:tabs>
          <w:tab w:val="left" w:pos="3013"/>
        </w:tabs>
        <w:spacing w:after="0" w:line="360" w:lineRule="auto"/>
        <w:jc w:val="both"/>
        <w:rPr>
          <w:rStyle w:val="Siln"/>
          <w:rFonts w:ascii="Arial" w:hAnsi="Arial" w:cs="Arial"/>
          <w:sz w:val="20"/>
          <w:szCs w:val="20"/>
        </w:rPr>
      </w:pPr>
      <w:r w:rsidRPr="007B76B3">
        <w:rPr>
          <w:rStyle w:val="Siln"/>
          <w:rFonts w:ascii="Arial" w:hAnsi="Arial" w:cs="Arial"/>
          <w:sz w:val="20"/>
          <w:szCs w:val="20"/>
        </w:rPr>
        <w:lastRenderedPageBreak/>
        <w:t>Renata Fišerová</w:t>
      </w:r>
    </w:p>
    <w:p w:rsidR="003D0E22" w:rsidRPr="007B76B3" w:rsidRDefault="003D0E22" w:rsidP="003D0E22">
      <w:pPr>
        <w:tabs>
          <w:tab w:val="left" w:pos="3013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76B3">
        <w:rPr>
          <w:rStyle w:val="Siln"/>
          <w:rFonts w:ascii="Arial" w:hAnsi="Arial" w:cs="Arial"/>
          <w:b w:val="0"/>
          <w:sz w:val="20"/>
          <w:szCs w:val="20"/>
        </w:rPr>
        <w:t>E-mail: press@annonce.cz</w:t>
      </w:r>
    </w:p>
    <w:p w:rsidR="003D0E22" w:rsidRPr="007B76B3" w:rsidRDefault="003D0E22" w:rsidP="003D0E22">
      <w:pPr>
        <w:tabs>
          <w:tab w:val="left" w:pos="3013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B76B3">
        <w:rPr>
          <w:rStyle w:val="Siln"/>
          <w:rFonts w:ascii="Arial" w:hAnsi="Arial" w:cs="Arial"/>
          <w:b w:val="0"/>
          <w:sz w:val="20"/>
          <w:szCs w:val="20"/>
        </w:rPr>
        <w:t xml:space="preserve">Mobil: </w:t>
      </w:r>
      <w:r w:rsidRPr="007B76B3">
        <w:rPr>
          <w:rFonts w:ascii="Arial" w:eastAsia="Times New Roman" w:hAnsi="Arial" w:cs="Arial"/>
          <w:sz w:val="20"/>
          <w:szCs w:val="20"/>
          <w:lang w:eastAsia="cs-CZ"/>
        </w:rPr>
        <w:t>603 533 233</w:t>
      </w:r>
    </w:p>
    <w:p w:rsidR="003D0E22" w:rsidRPr="007B76B3" w:rsidRDefault="003D0E22" w:rsidP="003D0E22">
      <w:pPr>
        <w:tabs>
          <w:tab w:val="left" w:pos="3013"/>
        </w:tabs>
        <w:spacing w:after="0" w:line="360" w:lineRule="auto"/>
        <w:jc w:val="both"/>
        <w:rPr>
          <w:rStyle w:val="Siln"/>
          <w:rFonts w:ascii="Arial" w:hAnsi="Arial" w:cs="Arial"/>
          <w:sz w:val="20"/>
          <w:szCs w:val="20"/>
        </w:rPr>
      </w:pPr>
    </w:p>
    <w:p w:rsidR="003D0E22" w:rsidRPr="007B76B3" w:rsidRDefault="003D0E22" w:rsidP="003D0E22">
      <w:pPr>
        <w:tabs>
          <w:tab w:val="left" w:pos="3013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76B3">
        <w:rPr>
          <w:rStyle w:val="Siln"/>
          <w:rFonts w:ascii="Arial" w:hAnsi="Arial" w:cs="Arial"/>
          <w:sz w:val="20"/>
          <w:szCs w:val="20"/>
        </w:rPr>
        <w:lastRenderedPageBreak/>
        <w:t xml:space="preserve">Ondřej Klein, </w:t>
      </w:r>
      <w:proofErr w:type="spellStart"/>
      <w:r w:rsidRPr="007B76B3">
        <w:rPr>
          <w:rFonts w:ascii="Arial" w:hAnsi="Arial" w:cs="Arial"/>
          <w:b/>
          <w:bCs/>
          <w:sz w:val="20"/>
          <w:szCs w:val="20"/>
        </w:rPr>
        <w:t>Heretic</w:t>
      </w:r>
      <w:proofErr w:type="spellEnd"/>
      <w:r w:rsidRPr="007B76B3">
        <w:rPr>
          <w:rFonts w:ascii="Arial" w:hAnsi="Arial" w:cs="Arial"/>
          <w:b/>
          <w:bCs/>
          <w:sz w:val="20"/>
          <w:szCs w:val="20"/>
        </w:rPr>
        <w:t xml:space="preserve"> PR</w:t>
      </w:r>
    </w:p>
    <w:p w:rsidR="003D0E22" w:rsidRPr="007B76B3" w:rsidRDefault="003D0E22" w:rsidP="003D0E22">
      <w:pPr>
        <w:tabs>
          <w:tab w:val="left" w:pos="3013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B76B3">
        <w:rPr>
          <w:rStyle w:val="Siln"/>
          <w:rFonts w:ascii="Arial" w:hAnsi="Arial" w:cs="Arial"/>
          <w:b w:val="0"/>
          <w:sz w:val="20"/>
          <w:szCs w:val="20"/>
        </w:rPr>
        <w:t>E-mail: klein@hereticpr.cz</w:t>
      </w:r>
    </w:p>
    <w:p w:rsidR="003D0E22" w:rsidRPr="007B76B3" w:rsidRDefault="003D0E22" w:rsidP="003D0E22">
      <w:pPr>
        <w:tabs>
          <w:tab w:val="left" w:pos="3013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B76B3">
        <w:rPr>
          <w:rStyle w:val="Siln"/>
          <w:rFonts w:ascii="Arial" w:hAnsi="Arial" w:cs="Arial"/>
          <w:b w:val="0"/>
          <w:sz w:val="20"/>
          <w:szCs w:val="20"/>
        </w:rPr>
        <w:t xml:space="preserve">Mobil: </w:t>
      </w:r>
      <w:r w:rsidRPr="007B76B3">
        <w:rPr>
          <w:rFonts w:ascii="Arial" w:eastAsia="Times New Roman" w:hAnsi="Arial" w:cs="Arial"/>
          <w:sz w:val="20"/>
          <w:szCs w:val="20"/>
          <w:lang w:eastAsia="cs-CZ"/>
        </w:rPr>
        <w:t>774 156 477</w:t>
      </w:r>
    </w:p>
    <w:p w:rsidR="003D0E22" w:rsidRPr="008D5847" w:rsidRDefault="003D0E22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B76B3" w:rsidRDefault="007B76B3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  <w:sectPr w:rsidR="007B76B3" w:rsidSect="007B76B3">
          <w:type w:val="continuous"/>
          <w:pgSz w:w="11906" w:h="16838" w:code="9"/>
          <w:pgMar w:top="2269" w:right="1416" w:bottom="1814" w:left="1418" w:header="709" w:footer="454" w:gutter="0"/>
          <w:cols w:num="2" w:space="708"/>
          <w:docGrid w:linePitch="360"/>
        </w:sectPr>
      </w:pPr>
    </w:p>
    <w:p w:rsidR="003D0E22" w:rsidRPr="008D5847" w:rsidRDefault="003D0E22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0E22" w:rsidRPr="008D5847" w:rsidRDefault="003D0E22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0E22" w:rsidRPr="008D5847" w:rsidRDefault="003D0E22" w:rsidP="003D0E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0E22" w:rsidRPr="008D5847" w:rsidRDefault="003D0E22" w:rsidP="003D0E22">
      <w:pPr>
        <w:spacing w:after="0"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D5847">
        <w:rPr>
          <w:rFonts w:ascii="Arial" w:hAnsi="Arial" w:cs="Arial"/>
          <w:b/>
          <w:sz w:val="20"/>
          <w:szCs w:val="20"/>
        </w:rPr>
        <w:t xml:space="preserve">O společnosti ANNONCE, </w:t>
      </w:r>
      <w:hyperlink r:id="rId10" w:history="1">
        <w:r w:rsidRPr="008D5847">
          <w:rPr>
            <w:rStyle w:val="Hypertextovodkaz"/>
            <w:rFonts w:ascii="Arial" w:hAnsi="Arial" w:cs="Arial"/>
            <w:sz w:val="20"/>
            <w:szCs w:val="20"/>
          </w:rPr>
          <w:t>www.annonce.cz</w:t>
        </w:r>
      </w:hyperlink>
      <w:r w:rsidRPr="008D5847">
        <w:rPr>
          <w:rFonts w:ascii="Arial" w:hAnsi="Arial" w:cs="Arial"/>
          <w:b/>
          <w:sz w:val="20"/>
          <w:szCs w:val="20"/>
        </w:rPr>
        <w:t xml:space="preserve"> </w:t>
      </w:r>
    </w:p>
    <w:p w:rsidR="00223BCC" w:rsidRPr="007D7157" w:rsidRDefault="003D0E22" w:rsidP="007D715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8D5847">
        <w:rPr>
          <w:rStyle w:val="Zvraznn"/>
          <w:rFonts w:ascii="Arial" w:eastAsia="Times New Roman" w:hAnsi="Arial" w:cs="Arial"/>
          <w:i w:val="0"/>
          <w:sz w:val="20"/>
          <w:szCs w:val="20"/>
        </w:rPr>
        <w:t>ANNONCE a.s. je tradiční česká společnost zabývající se poskytováním a zprostředkováním služeb a obchodu svým zákazníkům. ANNONCE byla založena v březnu roku 1990 jako tištěné médium, ve kterém byly prezentovány inzeráty. V dnešní době tištěné médium vychází čtyřikrát týdně a týdenní náklad se pohybuje okolo 100 - 110 tisíc výtisků. Jen v roce 2011 ANNONCE otiskla 2,125 milionů inzerátů. Online verze ANNONCE vznikla v roce 1997 a od té doby má téměř 300 tisíc registrovaných uživatelů a okolo 350 tisíc reálných uživatelů za měsíc. Denně ANNONCE v průměru publikuje 250 tisíc inzerátů. Z toho například jen reality tvoří 80 tisíc, dalšími početnými a hojně využívanými rubrikami jsou Práce, Auto-moto a Seznamka.</w:t>
      </w:r>
    </w:p>
    <w:sectPr w:rsidR="00223BCC" w:rsidRPr="007D7157" w:rsidSect="007B76B3">
      <w:type w:val="continuous"/>
      <w:pgSz w:w="11906" w:h="16838" w:code="9"/>
      <w:pgMar w:top="2269" w:right="1416" w:bottom="181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5C" w:rsidRDefault="00A84D5C" w:rsidP="005850A9">
      <w:pPr>
        <w:spacing w:after="0" w:line="240" w:lineRule="auto"/>
      </w:pPr>
      <w:r>
        <w:separator/>
      </w:r>
    </w:p>
  </w:endnote>
  <w:endnote w:type="continuationSeparator" w:id="0">
    <w:p w:rsidR="00A84D5C" w:rsidRDefault="00A84D5C" w:rsidP="0058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2A" w:rsidRDefault="00A44913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7216" behindDoc="1" locked="0" layoutInCell="1" allowOverlap="1" wp14:anchorId="240DD6FF" wp14:editId="41FDCD0D">
          <wp:simplePos x="0" y="0"/>
          <wp:positionH relativeFrom="column">
            <wp:posOffset>-857885</wp:posOffset>
          </wp:positionH>
          <wp:positionV relativeFrom="paragraph">
            <wp:posOffset>-922655</wp:posOffset>
          </wp:positionV>
          <wp:extent cx="2100580" cy="1913255"/>
          <wp:effectExtent l="0" t="0" r="0" b="0"/>
          <wp:wrapNone/>
          <wp:docPr id="1" name="Obrázek 5" descr="prvek_ba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prvek_ba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580" cy="191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7E2A" w:rsidRDefault="00847E2A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</w:p>
  <w:p w:rsidR="00847E2A" w:rsidRDefault="00847E2A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  <w:r w:rsidRPr="00CE5D9F">
      <w:rPr>
        <w:rFonts w:ascii="Arial" w:hAnsi="Arial" w:cs="Arial"/>
        <w:sz w:val="16"/>
        <w:szCs w:val="16"/>
      </w:rPr>
      <w:t>ANNONCE a.s., Chlumčanského 497/5, 180 00</w:t>
    </w:r>
    <w:r>
      <w:rPr>
        <w:rFonts w:ascii="Arial" w:hAnsi="Arial" w:cs="Arial"/>
        <w:sz w:val="16"/>
        <w:szCs w:val="16"/>
      </w:rPr>
      <w:t xml:space="preserve"> </w:t>
    </w:r>
    <w:r w:rsidRPr="00CE5D9F">
      <w:rPr>
        <w:rFonts w:ascii="Arial" w:hAnsi="Arial" w:cs="Arial"/>
        <w:sz w:val="16"/>
        <w:szCs w:val="16"/>
      </w:rPr>
      <w:t>Praha 8</w:t>
    </w:r>
  </w:p>
  <w:p w:rsidR="00847E2A" w:rsidRDefault="00847E2A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  <w:r w:rsidRPr="00CE5D9F">
      <w:rPr>
        <w:rFonts w:ascii="Arial" w:hAnsi="Arial" w:cs="Arial"/>
        <w:sz w:val="16"/>
        <w:szCs w:val="16"/>
      </w:rPr>
      <w:t>T: +420</w:t>
    </w:r>
    <w:r>
      <w:rPr>
        <w:rFonts w:ascii="Arial" w:hAnsi="Arial" w:cs="Arial"/>
        <w:sz w:val="16"/>
        <w:szCs w:val="16"/>
      </w:rPr>
      <w:t> 221 626 111,</w:t>
    </w:r>
    <w:r w:rsidRPr="00CE5D9F">
      <w:rPr>
        <w:rFonts w:ascii="Arial" w:hAnsi="Arial" w:cs="Arial"/>
        <w:sz w:val="16"/>
        <w:szCs w:val="16"/>
      </w:rPr>
      <w:t xml:space="preserve"> F: +420</w:t>
    </w:r>
    <w:r>
      <w:rPr>
        <w:rFonts w:ascii="Arial" w:hAnsi="Arial" w:cs="Arial"/>
        <w:sz w:val="16"/>
        <w:szCs w:val="16"/>
      </w:rPr>
      <w:t> 221 626 238</w:t>
    </w:r>
    <w:r w:rsidRPr="00CE5D9F">
      <w:rPr>
        <w:rFonts w:ascii="Arial" w:hAnsi="Arial" w:cs="Arial"/>
        <w:sz w:val="16"/>
        <w:szCs w:val="16"/>
      </w:rPr>
      <w:t xml:space="preserve">, E: </w:t>
    </w:r>
    <w:hyperlink r:id="rId2" w:history="1">
      <w:r w:rsidRPr="00E371B5">
        <w:rPr>
          <w:rStyle w:val="Hypertextovodkaz"/>
          <w:rFonts w:ascii="Arial" w:hAnsi="Arial" w:cs="Arial"/>
          <w:color w:val="000000"/>
          <w:sz w:val="16"/>
          <w:szCs w:val="16"/>
          <w:u w:val="none"/>
        </w:rPr>
        <w:t>redakce@annonce.c</w:t>
      </w:r>
    </w:hyperlink>
    <w:r w:rsidRPr="00E371B5">
      <w:rPr>
        <w:rFonts w:ascii="Arial" w:hAnsi="Arial" w:cs="Arial"/>
        <w:color w:val="000000"/>
        <w:sz w:val="16"/>
        <w:szCs w:val="16"/>
      </w:rPr>
      <w:t>z</w:t>
    </w:r>
  </w:p>
  <w:p w:rsidR="00847E2A" w:rsidRDefault="00847E2A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Sídlo:</w:t>
    </w:r>
    <w:r w:rsidRPr="00CE5D9F">
      <w:rPr>
        <w:rFonts w:ascii="Arial" w:hAnsi="Arial" w:cs="Arial"/>
        <w:sz w:val="16"/>
        <w:szCs w:val="16"/>
      </w:rPr>
      <w:t xml:space="preserve"> Václavské náměstí 802/56, </w:t>
    </w:r>
    <w:r>
      <w:rPr>
        <w:rFonts w:ascii="Arial" w:hAnsi="Arial" w:cs="Arial"/>
        <w:sz w:val="16"/>
        <w:szCs w:val="16"/>
      </w:rPr>
      <w:t xml:space="preserve">110 00 </w:t>
    </w:r>
    <w:r w:rsidRPr="00CE5D9F">
      <w:rPr>
        <w:rFonts w:ascii="Arial" w:hAnsi="Arial" w:cs="Arial"/>
        <w:sz w:val="16"/>
        <w:szCs w:val="16"/>
      </w:rPr>
      <w:t>Praha 1</w:t>
    </w:r>
    <w:r>
      <w:rPr>
        <w:rFonts w:ascii="Arial" w:hAnsi="Arial" w:cs="Arial"/>
        <w:sz w:val="16"/>
        <w:szCs w:val="16"/>
      </w:rPr>
      <w:t xml:space="preserve">, </w:t>
    </w:r>
    <w:r w:rsidRPr="00CE5D9F">
      <w:rPr>
        <w:rFonts w:ascii="Arial" w:hAnsi="Arial" w:cs="Arial"/>
        <w:sz w:val="16"/>
        <w:szCs w:val="16"/>
      </w:rPr>
      <w:t xml:space="preserve">IČ: </w:t>
    </w:r>
    <w:r>
      <w:rPr>
        <w:rFonts w:ascii="Arial" w:hAnsi="Arial" w:cs="Arial"/>
        <w:sz w:val="16"/>
        <w:szCs w:val="16"/>
      </w:rPr>
      <w:t>24222224, DIČ: CZ24222224</w:t>
    </w:r>
  </w:p>
  <w:p w:rsidR="00847E2A" w:rsidRPr="00CE5D9F" w:rsidRDefault="00847E2A" w:rsidP="005850A9">
    <w:p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Společnost je </w:t>
    </w:r>
    <w:r w:rsidRPr="00CE5D9F">
      <w:rPr>
        <w:rFonts w:ascii="Arial" w:hAnsi="Arial" w:cs="Arial"/>
        <w:sz w:val="16"/>
        <w:szCs w:val="16"/>
      </w:rPr>
      <w:t xml:space="preserve">vedena u </w:t>
    </w:r>
    <w:r>
      <w:rPr>
        <w:rFonts w:ascii="Arial" w:hAnsi="Arial" w:cs="Arial"/>
        <w:sz w:val="16"/>
        <w:szCs w:val="16"/>
      </w:rPr>
      <w:t>Městského s</w:t>
    </w:r>
    <w:r w:rsidRPr="00CE5D9F">
      <w:rPr>
        <w:rFonts w:ascii="Arial" w:hAnsi="Arial" w:cs="Arial"/>
        <w:sz w:val="16"/>
        <w:szCs w:val="16"/>
      </w:rPr>
      <w:t xml:space="preserve">oudu v Praze, spisová značka </w:t>
    </w:r>
    <w:r>
      <w:rPr>
        <w:rFonts w:ascii="Arial" w:hAnsi="Arial" w:cs="Arial"/>
        <w:sz w:val="16"/>
        <w:szCs w:val="16"/>
      </w:rPr>
      <w:t>B</w:t>
    </w:r>
    <w:r w:rsidRPr="00CE5D9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17900</w:t>
    </w:r>
  </w:p>
  <w:p w:rsidR="00847E2A" w:rsidRPr="005B31B4" w:rsidRDefault="00847E2A" w:rsidP="005850A9">
    <w:pPr>
      <w:spacing w:after="0" w:line="240" w:lineRule="auto"/>
      <w:jc w:val="right"/>
      <w:rPr>
        <w:rFonts w:ascii="Arial" w:hAnsi="Arial" w:cs="Arial"/>
        <w:b/>
        <w:color w:val="FDB913"/>
        <w:sz w:val="16"/>
        <w:szCs w:val="16"/>
      </w:rPr>
    </w:pPr>
    <w:r w:rsidRPr="005B31B4">
      <w:rPr>
        <w:rFonts w:ascii="Arial" w:hAnsi="Arial" w:cs="Arial"/>
        <w:b/>
        <w:color w:val="FDB913"/>
        <w:sz w:val="16"/>
        <w:szCs w:val="16"/>
      </w:rPr>
      <w:t>www.annonce.cz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5C" w:rsidRDefault="00A84D5C" w:rsidP="005850A9">
      <w:pPr>
        <w:spacing w:after="0" w:line="240" w:lineRule="auto"/>
      </w:pPr>
      <w:r>
        <w:separator/>
      </w:r>
    </w:p>
  </w:footnote>
  <w:footnote w:type="continuationSeparator" w:id="0">
    <w:p w:rsidR="00A84D5C" w:rsidRDefault="00A84D5C" w:rsidP="0058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9A" w:rsidRDefault="00E05D9A">
    <w:pPr>
      <w:pStyle w:val="Zhlav"/>
    </w:pPr>
    <w:r>
      <w:t>TISKOVÁ ZPRÁVA</w:t>
    </w:r>
  </w:p>
  <w:p w:rsidR="00847E2A" w:rsidRDefault="00E05D9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E71C377" wp14:editId="4D64834C">
          <wp:simplePos x="0" y="0"/>
          <wp:positionH relativeFrom="column">
            <wp:posOffset>3886835</wp:posOffset>
          </wp:positionH>
          <wp:positionV relativeFrom="paragraph">
            <wp:posOffset>-577850</wp:posOffset>
          </wp:positionV>
          <wp:extent cx="2684780" cy="1078230"/>
          <wp:effectExtent l="0" t="0" r="0" b="0"/>
          <wp:wrapNone/>
          <wp:docPr id="4" name="Obrázek 4" descr="logo_hla-pa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hla-pap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78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96D6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alibri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alibri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3051D"/>
    <w:multiLevelType w:val="hybridMultilevel"/>
    <w:tmpl w:val="9E1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A1177"/>
    <w:multiLevelType w:val="hybridMultilevel"/>
    <w:tmpl w:val="EF540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148B8"/>
    <w:multiLevelType w:val="hybridMultilevel"/>
    <w:tmpl w:val="E398E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6679"/>
    <w:multiLevelType w:val="hybridMultilevel"/>
    <w:tmpl w:val="8384E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A3B4B"/>
    <w:multiLevelType w:val="hybridMultilevel"/>
    <w:tmpl w:val="B9D22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751B0"/>
    <w:multiLevelType w:val="hybridMultilevel"/>
    <w:tmpl w:val="47E0F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1703D"/>
    <w:multiLevelType w:val="hybridMultilevel"/>
    <w:tmpl w:val="6CE85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B3BE7"/>
    <w:multiLevelType w:val="hybridMultilevel"/>
    <w:tmpl w:val="B8122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72248"/>
    <w:multiLevelType w:val="hybridMultilevel"/>
    <w:tmpl w:val="BB984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db91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B2"/>
    <w:rsid w:val="000263B5"/>
    <w:rsid w:val="0003557F"/>
    <w:rsid w:val="00054818"/>
    <w:rsid w:val="00071F52"/>
    <w:rsid w:val="0007418E"/>
    <w:rsid w:val="000804C7"/>
    <w:rsid w:val="000A58AC"/>
    <w:rsid w:val="000A60B7"/>
    <w:rsid w:val="000D2C67"/>
    <w:rsid w:val="000F30F7"/>
    <w:rsid w:val="0010245C"/>
    <w:rsid w:val="00111FE1"/>
    <w:rsid w:val="00113E5A"/>
    <w:rsid w:val="0012212B"/>
    <w:rsid w:val="0013219A"/>
    <w:rsid w:val="00134A55"/>
    <w:rsid w:val="00141EF1"/>
    <w:rsid w:val="00155773"/>
    <w:rsid w:val="00163AD5"/>
    <w:rsid w:val="00164E89"/>
    <w:rsid w:val="001C0847"/>
    <w:rsid w:val="001C4978"/>
    <w:rsid w:val="00200622"/>
    <w:rsid w:val="0020219F"/>
    <w:rsid w:val="002224C8"/>
    <w:rsid w:val="00223BCC"/>
    <w:rsid w:val="002413DC"/>
    <w:rsid w:val="002476BA"/>
    <w:rsid w:val="00264B3F"/>
    <w:rsid w:val="0026740D"/>
    <w:rsid w:val="00277CB8"/>
    <w:rsid w:val="00297092"/>
    <w:rsid w:val="002D695A"/>
    <w:rsid w:val="002F23CA"/>
    <w:rsid w:val="0033267C"/>
    <w:rsid w:val="00356081"/>
    <w:rsid w:val="00356B9A"/>
    <w:rsid w:val="003660E3"/>
    <w:rsid w:val="00367885"/>
    <w:rsid w:val="003A2BAA"/>
    <w:rsid w:val="003A42E0"/>
    <w:rsid w:val="003A5774"/>
    <w:rsid w:val="003B1618"/>
    <w:rsid w:val="003B6C7F"/>
    <w:rsid w:val="003D0E22"/>
    <w:rsid w:val="003E47A5"/>
    <w:rsid w:val="003E7DE9"/>
    <w:rsid w:val="00403806"/>
    <w:rsid w:val="004310B2"/>
    <w:rsid w:val="00433D20"/>
    <w:rsid w:val="0043540C"/>
    <w:rsid w:val="00437453"/>
    <w:rsid w:val="00446ECD"/>
    <w:rsid w:val="00466434"/>
    <w:rsid w:val="0047249D"/>
    <w:rsid w:val="0047661E"/>
    <w:rsid w:val="00492636"/>
    <w:rsid w:val="004B6394"/>
    <w:rsid w:val="004D22F7"/>
    <w:rsid w:val="004E6C47"/>
    <w:rsid w:val="004E796C"/>
    <w:rsid w:val="004F6487"/>
    <w:rsid w:val="004F74DF"/>
    <w:rsid w:val="004F7C22"/>
    <w:rsid w:val="00544D5A"/>
    <w:rsid w:val="00560ED9"/>
    <w:rsid w:val="00566554"/>
    <w:rsid w:val="005850A9"/>
    <w:rsid w:val="00594521"/>
    <w:rsid w:val="005C799B"/>
    <w:rsid w:val="005C7E72"/>
    <w:rsid w:val="005F3EF8"/>
    <w:rsid w:val="00610E00"/>
    <w:rsid w:val="00632A8A"/>
    <w:rsid w:val="00633814"/>
    <w:rsid w:val="006353BB"/>
    <w:rsid w:val="0063687E"/>
    <w:rsid w:val="00646A30"/>
    <w:rsid w:val="00652748"/>
    <w:rsid w:val="00656EF6"/>
    <w:rsid w:val="0067013B"/>
    <w:rsid w:val="00686F2D"/>
    <w:rsid w:val="006945F6"/>
    <w:rsid w:val="006954F8"/>
    <w:rsid w:val="006A1655"/>
    <w:rsid w:val="006B6962"/>
    <w:rsid w:val="006B6C51"/>
    <w:rsid w:val="006C7E13"/>
    <w:rsid w:val="006D4A21"/>
    <w:rsid w:val="006E7B24"/>
    <w:rsid w:val="007111F8"/>
    <w:rsid w:val="00717B69"/>
    <w:rsid w:val="0073125E"/>
    <w:rsid w:val="0074344A"/>
    <w:rsid w:val="00744933"/>
    <w:rsid w:val="007676A0"/>
    <w:rsid w:val="0077466B"/>
    <w:rsid w:val="007A2088"/>
    <w:rsid w:val="007A2336"/>
    <w:rsid w:val="007B1B03"/>
    <w:rsid w:val="007B76B3"/>
    <w:rsid w:val="007D2C8A"/>
    <w:rsid w:val="007D5BE3"/>
    <w:rsid w:val="007D7157"/>
    <w:rsid w:val="007E7961"/>
    <w:rsid w:val="007F7A84"/>
    <w:rsid w:val="00825460"/>
    <w:rsid w:val="00847E2A"/>
    <w:rsid w:val="008501CC"/>
    <w:rsid w:val="008768E3"/>
    <w:rsid w:val="00886B59"/>
    <w:rsid w:val="00890809"/>
    <w:rsid w:val="008925FE"/>
    <w:rsid w:val="008A5F51"/>
    <w:rsid w:val="008D3D45"/>
    <w:rsid w:val="008D5847"/>
    <w:rsid w:val="008D7CE8"/>
    <w:rsid w:val="008E42B2"/>
    <w:rsid w:val="008F2C31"/>
    <w:rsid w:val="008F7CED"/>
    <w:rsid w:val="00904F9B"/>
    <w:rsid w:val="00907352"/>
    <w:rsid w:val="00934F77"/>
    <w:rsid w:val="00940CBF"/>
    <w:rsid w:val="00942FD3"/>
    <w:rsid w:val="00947B20"/>
    <w:rsid w:val="009742D9"/>
    <w:rsid w:val="00982269"/>
    <w:rsid w:val="00986FF4"/>
    <w:rsid w:val="009B7715"/>
    <w:rsid w:val="009C1FE9"/>
    <w:rsid w:val="009C3500"/>
    <w:rsid w:val="009D0A02"/>
    <w:rsid w:val="00A05E6B"/>
    <w:rsid w:val="00A20C66"/>
    <w:rsid w:val="00A44913"/>
    <w:rsid w:val="00A56822"/>
    <w:rsid w:val="00A57652"/>
    <w:rsid w:val="00A704EC"/>
    <w:rsid w:val="00A7444D"/>
    <w:rsid w:val="00A84D5C"/>
    <w:rsid w:val="00A865A8"/>
    <w:rsid w:val="00AA78C8"/>
    <w:rsid w:val="00AB18E5"/>
    <w:rsid w:val="00AB4FA1"/>
    <w:rsid w:val="00AE0747"/>
    <w:rsid w:val="00AF529A"/>
    <w:rsid w:val="00AF57CA"/>
    <w:rsid w:val="00B20EE8"/>
    <w:rsid w:val="00B41484"/>
    <w:rsid w:val="00B440D6"/>
    <w:rsid w:val="00B52DFA"/>
    <w:rsid w:val="00B54490"/>
    <w:rsid w:val="00B82219"/>
    <w:rsid w:val="00BA1E9D"/>
    <w:rsid w:val="00BE07E8"/>
    <w:rsid w:val="00C01290"/>
    <w:rsid w:val="00C02B23"/>
    <w:rsid w:val="00C03BA7"/>
    <w:rsid w:val="00C051AB"/>
    <w:rsid w:val="00C10552"/>
    <w:rsid w:val="00C35F55"/>
    <w:rsid w:val="00C81E66"/>
    <w:rsid w:val="00CB133F"/>
    <w:rsid w:val="00CB7C5E"/>
    <w:rsid w:val="00D10347"/>
    <w:rsid w:val="00D221AE"/>
    <w:rsid w:val="00D27183"/>
    <w:rsid w:val="00D31EE0"/>
    <w:rsid w:val="00D62B91"/>
    <w:rsid w:val="00D90F62"/>
    <w:rsid w:val="00DF7A81"/>
    <w:rsid w:val="00E03063"/>
    <w:rsid w:val="00E033B1"/>
    <w:rsid w:val="00E05902"/>
    <w:rsid w:val="00E05D9A"/>
    <w:rsid w:val="00E31B9F"/>
    <w:rsid w:val="00E4191A"/>
    <w:rsid w:val="00E441E7"/>
    <w:rsid w:val="00E74733"/>
    <w:rsid w:val="00E80D0F"/>
    <w:rsid w:val="00EB6F6E"/>
    <w:rsid w:val="00EE5162"/>
    <w:rsid w:val="00F24F16"/>
    <w:rsid w:val="00F3060E"/>
    <w:rsid w:val="00F34BD6"/>
    <w:rsid w:val="00F462C9"/>
    <w:rsid w:val="00F51BF7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db913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rsid w:val="007C5ED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DF7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0B2"/>
  </w:style>
  <w:style w:type="paragraph" w:styleId="Zpat">
    <w:name w:val="footer"/>
    <w:basedOn w:val="Normln"/>
    <w:link w:val="ZpatChar"/>
    <w:uiPriority w:val="99"/>
    <w:unhideWhenUsed/>
    <w:rsid w:val="004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0B2"/>
  </w:style>
  <w:style w:type="paragraph" w:styleId="Textbubliny">
    <w:name w:val="Balloon Text"/>
    <w:basedOn w:val="Normln"/>
    <w:link w:val="TextbublinyChar"/>
    <w:uiPriority w:val="99"/>
    <w:semiHidden/>
    <w:unhideWhenUsed/>
    <w:rsid w:val="004310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310B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4CDB"/>
    <w:rPr>
      <w:color w:val="0000FF"/>
      <w:u w:val="single"/>
    </w:rPr>
  </w:style>
  <w:style w:type="character" w:styleId="Siln">
    <w:name w:val="Strong"/>
    <w:uiPriority w:val="22"/>
    <w:qFormat/>
    <w:rsid w:val="00060381"/>
    <w:rPr>
      <w:b/>
      <w:bCs/>
    </w:rPr>
  </w:style>
  <w:style w:type="character" w:styleId="Zvraznn">
    <w:name w:val="Emphasis"/>
    <w:uiPriority w:val="20"/>
    <w:qFormat/>
    <w:rsid w:val="001838CD"/>
    <w:rPr>
      <w:i/>
      <w:iCs/>
    </w:rPr>
  </w:style>
  <w:style w:type="character" w:styleId="Odkaznakoment">
    <w:name w:val="annotation reference"/>
    <w:rsid w:val="004E79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96C"/>
    <w:rPr>
      <w:sz w:val="20"/>
      <w:szCs w:val="20"/>
    </w:rPr>
  </w:style>
  <w:style w:type="character" w:customStyle="1" w:styleId="TextkomenteChar">
    <w:name w:val="Text komentáře Char"/>
    <w:link w:val="Textkomente"/>
    <w:rsid w:val="004E796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E796C"/>
    <w:rPr>
      <w:b/>
      <w:bCs/>
    </w:rPr>
  </w:style>
  <w:style w:type="character" w:customStyle="1" w:styleId="PedmtkomenteChar">
    <w:name w:val="Předmět komentáře Char"/>
    <w:link w:val="Pedmtkomente"/>
    <w:rsid w:val="004E796C"/>
    <w:rPr>
      <w:b/>
      <w:bCs/>
      <w:lang w:eastAsia="en-US"/>
    </w:rPr>
  </w:style>
  <w:style w:type="paragraph" w:customStyle="1" w:styleId="Stednseznam2zvraznn21">
    <w:name w:val="Střední seznam 2 – zvýraznění 21"/>
    <w:hidden/>
    <w:rsid w:val="00200622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9"/>
    <w:rsid w:val="00DF7A81"/>
    <w:rPr>
      <w:rFonts w:ascii="Times New Roman" w:eastAsia="Times New Roman" w:hAnsi="Times New Roman"/>
      <w:b/>
      <w:bCs/>
      <w:kern w:val="36"/>
      <w:sz w:val="48"/>
      <w:szCs w:val="48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05481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5481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Sledovanodkaz">
    <w:name w:val="FollowedHyperlink"/>
    <w:rsid w:val="00A56822"/>
    <w:rPr>
      <w:color w:val="800080"/>
      <w:u w:val="single"/>
    </w:rPr>
  </w:style>
  <w:style w:type="paragraph" w:styleId="Odstavecseseznamem">
    <w:name w:val="List Paragraph"/>
    <w:basedOn w:val="Normln"/>
    <w:uiPriority w:val="72"/>
    <w:qFormat/>
    <w:rsid w:val="00744933"/>
    <w:pPr>
      <w:ind w:left="720"/>
      <w:contextualSpacing/>
    </w:pPr>
  </w:style>
  <w:style w:type="table" w:styleId="Mkatabulky">
    <w:name w:val="Table Grid"/>
    <w:basedOn w:val="Normlntabulka"/>
    <w:uiPriority w:val="59"/>
    <w:rsid w:val="008A5F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rsid w:val="007C5ED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DF7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0B2"/>
  </w:style>
  <w:style w:type="paragraph" w:styleId="Zpat">
    <w:name w:val="footer"/>
    <w:basedOn w:val="Normln"/>
    <w:link w:val="ZpatChar"/>
    <w:uiPriority w:val="99"/>
    <w:unhideWhenUsed/>
    <w:rsid w:val="0043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0B2"/>
  </w:style>
  <w:style w:type="paragraph" w:styleId="Textbubliny">
    <w:name w:val="Balloon Text"/>
    <w:basedOn w:val="Normln"/>
    <w:link w:val="TextbublinyChar"/>
    <w:uiPriority w:val="99"/>
    <w:semiHidden/>
    <w:unhideWhenUsed/>
    <w:rsid w:val="004310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310B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4CDB"/>
    <w:rPr>
      <w:color w:val="0000FF"/>
      <w:u w:val="single"/>
    </w:rPr>
  </w:style>
  <w:style w:type="character" w:styleId="Siln">
    <w:name w:val="Strong"/>
    <w:uiPriority w:val="22"/>
    <w:qFormat/>
    <w:rsid w:val="00060381"/>
    <w:rPr>
      <w:b/>
      <w:bCs/>
    </w:rPr>
  </w:style>
  <w:style w:type="character" w:styleId="Zvraznn">
    <w:name w:val="Emphasis"/>
    <w:uiPriority w:val="20"/>
    <w:qFormat/>
    <w:rsid w:val="001838CD"/>
    <w:rPr>
      <w:i/>
      <w:iCs/>
    </w:rPr>
  </w:style>
  <w:style w:type="character" w:styleId="Odkaznakoment">
    <w:name w:val="annotation reference"/>
    <w:rsid w:val="004E79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96C"/>
    <w:rPr>
      <w:sz w:val="20"/>
      <w:szCs w:val="20"/>
    </w:rPr>
  </w:style>
  <w:style w:type="character" w:customStyle="1" w:styleId="TextkomenteChar">
    <w:name w:val="Text komentáře Char"/>
    <w:link w:val="Textkomente"/>
    <w:rsid w:val="004E796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E796C"/>
    <w:rPr>
      <w:b/>
      <w:bCs/>
    </w:rPr>
  </w:style>
  <w:style w:type="character" w:customStyle="1" w:styleId="PedmtkomenteChar">
    <w:name w:val="Předmět komentáře Char"/>
    <w:link w:val="Pedmtkomente"/>
    <w:rsid w:val="004E796C"/>
    <w:rPr>
      <w:b/>
      <w:bCs/>
      <w:lang w:eastAsia="en-US"/>
    </w:rPr>
  </w:style>
  <w:style w:type="paragraph" w:customStyle="1" w:styleId="Stednseznam2zvraznn21">
    <w:name w:val="Střední seznam 2 – zvýraznění 21"/>
    <w:hidden/>
    <w:rsid w:val="00200622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9"/>
    <w:rsid w:val="00DF7A81"/>
    <w:rPr>
      <w:rFonts w:ascii="Times New Roman" w:eastAsia="Times New Roman" w:hAnsi="Times New Roman"/>
      <w:b/>
      <w:bCs/>
      <w:kern w:val="36"/>
      <w:sz w:val="48"/>
      <w:szCs w:val="48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05481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5481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Sledovanodkaz">
    <w:name w:val="FollowedHyperlink"/>
    <w:rsid w:val="00A56822"/>
    <w:rPr>
      <w:color w:val="800080"/>
      <w:u w:val="single"/>
    </w:rPr>
  </w:style>
  <w:style w:type="paragraph" w:styleId="Odstavecseseznamem">
    <w:name w:val="List Paragraph"/>
    <w:basedOn w:val="Normln"/>
    <w:uiPriority w:val="72"/>
    <w:qFormat/>
    <w:rsid w:val="00744933"/>
    <w:pPr>
      <w:ind w:left="720"/>
      <w:contextualSpacing/>
    </w:pPr>
  </w:style>
  <w:style w:type="table" w:styleId="Mkatabulky">
    <w:name w:val="Table Grid"/>
    <w:basedOn w:val="Normlntabulka"/>
    <w:uiPriority w:val="59"/>
    <w:rsid w:val="008A5F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nonce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akce@annonce.c2z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3312</CharactersWithSpaces>
  <SharedDoc>false</SharedDoc>
  <HLinks>
    <vt:vector size="18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http://www.annonce.cz/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http://www.annonce.cz/</vt:lpwstr>
      </vt:variant>
      <vt:variant>
        <vt:lpwstr/>
      </vt:variant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mailto:redakce@annonce.c2z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Ondra</cp:lastModifiedBy>
  <cp:revision>2</cp:revision>
  <cp:lastPrinted>2012-03-19T09:26:00Z</cp:lastPrinted>
  <dcterms:created xsi:type="dcterms:W3CDTF">2013-10-02T06:49:00Z</dcterms:created>
  <dcterms:modified xsi:type="dcterms:W3CDTF">2013-10-02T06:49:00Z</dcterms:modified>
</cp:coreProperties>
</file>