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B3" w:rsidRPr="00163FAC" w:rsidRDefault="007B76B3" w:rsidP="007B76B3">
      <w:pPr>
        <w:pStyle w:val="Nzev"/>
        <w:jc w:val="left"/>
      </w:pPr>
      <w:r w:rsidRPr="00163FAC">
        <w:t>ANNONCE</w:t>
      </w:r>
      <w:r>
        <w:t xml:space="preserve"> se od října změní: vyjde čtyřikrát týdně v jednom sloučeném vydání</w:t>
      </w:r>
      <w:r w:rsidRPr="00163FAC">
        <w:t xml:space="preserve">, v sobotu </w:t>
      </w:r>
      <w:r>
        <w:t>navíc s exkluzivní redakční přílohou</w:t>
      </w:r>
    </w:p>
    <w:p w:rsidR="007B76B3" w:rsidRPr="007B76B3" w:rsidRDefault="007B76B3" w:rsidP="007B76B3">
      <w:pPr>
        <w:jc w:val="both"/>
        <w:rPr>
          <w:rFonts w:ascii="Arial" w:hAnsi="Arial" w:cs="Arial"/>
          <w:b/>
          <w:sz w:val="24"/>
          <w:szCs w:val="24"/>
        </w:rPr>
      </w:pPr>
      <w:r w:rsidRPr="007B76B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raha,</w:t>
      </w:r>
      <w:r w:rsidRPr="007B76B3">
        <w:rPr>
          <w:rFonts w:ascii="Arial" w:hAnsi="Arial" w:cs="Arial"/>
          <w:sz w:val="24"/>
          <w:szCs w:val="24"/>
        </w:rPr>
        <w:t xml:space="preserve"> 16. 9.</w:t>
      </w:r>
      <w:r>
        <w:rPr>
          <w:rFonts w:ascii="Arial" w:hAnsi="Arial" w:cs="Arial"/>
          <w:sz w:val="24"/>
          <w:szCs w:val="24"/>
        </w:rPr>
        <w:t xml:space="preserve"> 2013</w:t>
      </w:r>
      <w:r w:rsidRPr="007B76B3">
        <w:rPr>
          <w:rFonts w:ascii="Arial" w:hAnsi="Arial" w:cs="Arial"/>
          <w:sz w:val="24"/>
          <w:szCs w:val="24"/>
        </w:rPr>
        <w:t xml:space="preserve"> – </w:t>
      </w:r>
      <w:r w:rsidRPr="007B76B3">
        <w:rPr>
          <w:rFonts w:ascii="Arial" w:hAnsi="Arial" w:cs="Arial"/>
          <w:b/>
          <w:sz w:val="24"/>
          <w:szCs w:val="24"/>
        </w:rPr>
        <w:t xml:space="preserve">Za výrazně méně peněz podstatně více inzerátů a redakční obsah k tomu. Tak se změní od 2. října největší inzertní noviny ANNONCE. Důvod? Lepší servis pro čtenáře, vyšší přidaná hodnota pro inzerenty. Cíl? Rozšíření cílové skupiny, pestřejší obsah a logičtější distribuce. </w:t>
      </w:r>
    </w:p>
    <w:p w:rsidR="007B76B3" w:rsidRPr="007B76B3" w:rsidRDefault="007B76B3" w:rsidP="007B76B3">
      <w:pPr>
        <w:jc w:val="both"/>
        <w:rPr>
          <w:rFonts w:ascii="Arial" w:hAnsi="Arial" w:cs="Arial"/>
          <w:sz w:val="24"/>
          <w:szCs w:val="24"/>
        </w:rPr>
      </w:pPr>
      <w:r w:rsidRPr="007B76B3">
        <w:rPr>
          <w:rFonts w:ascii="Arial" w:hAnsi="Arial" w:cs="Arial"/>
          <w:sz w:val="24"/>
          <w:szCs w:val="24"/>
        </w:rPr>
        <w:t xml:space="preserve">Namísto tří různě zaměřených vydání ANNONCE ve všední dny vyjde v pondělí, ve středu a v pátek vždy jedno sloučené s kompletní inzercí. Sobotní speciál přinese navíc přílohu s exkluzivním obsahem, která se zaměří na poradenství, netradiční příběhy, ale i další odlehčená témata. </w:t>
      </w:r>
    </w:p>
    <w:p w:rsidR="007B76B3" w:rsidRPr="007B76B3" w:rsidRDefault="007B76B3" w:rsidP="007B76B3">
      <w:pPr>
        <w:jc w:val="both"/>
        <w:rPr>
          <w:rFonts w:ascii="Arial" w:hAnsi="Arial" w:cs="Arial"/>
          <w:sz w:val="24"/>
          <w:szCs w:val="24"/>
        </w:rPr>
      </w:pPr>
      <w:r w:rsidRPr="007B76B3">
        <w:rPr>
          <w:rFonts w:ascii="Arial" w:hAnsi="Arial" w:cs="Arial"/>
          <w:sz w:val="24"/>
          <w:szCs w:val="24"/>
        </w:rPr>
        <w:t>„</w:t>
      </w:r>
      <w:r w:rsidRPr="007B76B3">
        <w:rPr>
          <w:rFonts w:ascii="Arial" w:hAnsi="Arial" w:cs="Arial"/>
          <w:i/>
          <w:sz w:val="24"/>
          <w:szCs w:val="24"/>
        </w:rPr>
        <w:t>Chceme být pro naše čtenáře nejen důvěryhodným zdrojem inzerce, ale také poradcem. Od sloučení všech druhů inzerátů do jednoho vydání spolu s novým redakčním obsahem v sobotní příloze očekáváme rozšíření základny čtenářů i jejich ještě větší zapojení do tvorby obsahu</w:t>
      </w:r>
      <w:r w:rsidRPr="007B76B3">
        <w:rPr>
          <w:rFonts w:ascii="Arial" w:hAnsi="Arial" w:cs="Arial"/>
          <w:sz w:val="24"/>
          <w:szCs w:val="24"/>
        </w:rPr>
        <w:t xml:space="preserve">. </w:t>
      </w:r>
      <w:r w:rsidRPr="007B76B3">
        <w:rPr>
          <w:rFonts w:ascii="Arial" w:hAnsi="Arial" w:cs="Arial"/>
          <w:i/>
          <w:sz w:val="24"/>
          <w:szCs w:val="24"/>
        </w:rPr>
        <w:t>Tímto krokem se navíc vracíme ke kořenům, kdy všechna inzerce vycházela pohromadě</w:t>
      </w:r>
      <w:r w:rsidRPr="007B76B3">
        <w:rPr>
          <w:rFonts w:ascii="Arial" w:hAnsi="Arial" w:cs="Arial"/>
          <w:sz w:val="24"/>
          <w:szCs w:val="24"/>
        </w:rPr>
        <w:t xml:space="preserve">,“ zdůvodňuje změnu ve vydávání novin výkonná ředitelka ANNONCE Lenka Černá. </w:t>
      </w:r>
    </w:p>
    <w:p w:rsidR="007B76B3" w:rsidRPr="007B76B3" w:rsidRDefault="007B76B3" w:rsidP="007B76B3">
      <w:pPr>
        <w:jc w:val="both"/>
        <w:rPr>
          <w:rFonts w:ascii="Arial" w:hAnsi="Arial" w:cs="Arial"/>
          <w:sz w:val="24"/>
          <w:szCs w:val="24"/>
        </w:rPr>
      </w:pPr>
      <w:r w:rsidRPr="007B76B3">
        <w:rPr>
          <w:rFonts w:ascii="Arial" w:hAnsi="Arial" w:cs="Arial"/>
          <w:sz w:val="24"/>
          <w:szCs w:val="24"/>
        </w:rPr>
        <w:t xml:space="preserve">Jednotlivé díly se zaměřením na Reality – Stavby – Hobby, Práce – Seznamka – Zvířata a Auto – </w:t>
      </w:r>
      <w:bookmarkStart w:id="0" w:name="_GoBack"/>
      <w:bookmarkEnd w:id="0"/>
      <w:r w:rsidRPr="007B76B3">
        <w:rPr>
          <w:rFonts w:ascii="Arial" w:hAnsi="Arial" w:cs="Arial"/>
          <w:sz w:val="24"/>
          <w:szCs w:val="24"/>
        </w:rPr>
        <w:t xml:space="preserve">Moto stály v úhrnu 61 Kč. Od října bude vycházet ANNONCE vždy v uceleném souhrnném vydání za 25 Kč. </w:t>
      </w:r>
    </w:p>
    <w:p w:rsidR="007B76B3" w:rsidRPr="007B76B3" w:rsidRDefault="007B76B3" w:rsidP="007B76B3">
      <w:pPr>
        <w:jc w:val="both"/>
        <w:rPr>
          <w:rFonts w:ascii="Arial" w:hAnsi="Arial" w:cs="Arial"/>
          <w:sz w:val="24"/>
          <w:szCs w:val="24"/>
        </w:rPr>
      </w:pPr>
      <w:r w:rsidRPr="007B76B3">
        <w:rPr>
          <w:rFonts w:ascii="Arial" w:hAnsi="Arial" w:cs="Arial"/>
          <w:sz w:val="24"/>
          <w:szCs w:val="24"/>
        </w:rPr>
        <w:t>„</w:t>
      </w:r>
      <w:r w:rsidRPr="007B76B3">
        <w:rPr>
          <w:rFonts w:ascii="Arial" w:hAnsi="Arial" w:cs="Arial"/>
          <w:i/>
          <w:sz w:val="24"/>
          <w:szCs w:val="24"/>
        </w:rPr>
        <w:t>Každé bude obsahovat kolem 100 stran aktuálních inzerátů. Čtenáři budou mít jistotu, že v  ANNONCI najdou všechno. Proto věříme, že změnu ocení také inzerenti. Je to další krok v naplňování naší nové vize. Budeme pro čtenáře obsahově zajímavější a pestřejší. Stejně jako na webu, kde přinášíme také všechno přehledně na jednom místě,</w:t>
      </w:r>
      <w:r w:rsidRPr="007B76B3">
        <w:rPr>
          <w:rFonts w:ascii="Arial" w:hAnsi="Arial" w:cs="Arial"/>
          <w:sz w:val="24"/>
          <w:szCs w:val="24"/>
        </w:rPr>
        <w:t xml:space="preserve">“ dodává výkonná ředitelka Lenka Černá. </w:t>
      </w:r>
    </w:p>
    <w:p w:rsidR="00594521" w:rsidRPr="007B76B3" w:rsidRDefault="00594521" w:rsidP="005945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94521" w:rsidRPr="00FF09F1" w:rsidRDefault="00594521" w:rsidP="005945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F09F1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3D0E22" w:rsidRPr="007B76B3" w:rsidRDefault="003D0E22" w:rsidP="003D0E22">
      <w:pPr>
        <w:spacing w:after="0" w:line="360" w:lineRule="auto"/>
        <w:jc w:val="both"/>
        <w:outlineLvl w:val="0"/>
        <w:rPr>
          <w:rStyle w:val="Siln"/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sz w:val="20"/>
          <w:szCs w:val="20"/>
        </w:rPr>
        <w:t>Kontakt pro média:</w:t>
      </w:r>
    </w:p>
    <w:p w:rsidR="003D0E22" w:rsidRPr="007B76B3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76B3" w:rsidRDefault="007B76B3" w:rsidP="003D0E22">
      <w:pPr>
        <w:tabs>
          <w:tab w:val="left" w:pos="3013"/>
        </w:tabs>
        <w:spacing w:after="0" w:line="360" w:lineRule="auto"/>
        <w:jc w:val="both"/>
        <w:rPr>
          <w:rStyle w:val="Siln"/>
          <w:rFonts w:ascii="Arial" w:hAnsi="Arial" w:cs="Arial"/>
          <w:sz w:val="20"/>
          <w:szCs w:val="20"/>
        </w:rPr>
        <w:sectPr w:rsidR="007B76B3" w:rsidSect="007B76B3">
          <w:headerReference w:type="default" r:id="rId8"/>
          <w:footerReference w:type="default" r:id="rId9"/>
          <w:pgSz w:w="11906" w:h="16838" w:code="9"/>
          <w:pgMar w:top="2269" w:right="1416" w:bottom="1814" w:left="1418" w:header="709" w:footer="454" w:gutter="0"/>
          <w:cols w:space="708"/>
          <w:docGrid w:linePitch="360"/>
        </w:sectPr>
      </w:pP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Style w:val="Siln"/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sz w:val="20"/>
          <w:szCs w:val="20"/>
        </w:rPr>
        <w:lastRenderedPageBreak/>
        <w:t>Renata Fišerová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>E-mail: press@annonce.cz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 xml:space="preserve">Mobil: </w:t>
      </w:r>
      <w:r w:rsidRPr="007B76B3">
        <w:rPr>
          <w:rFonts w:ascii="Arial" w:eastAsia="Times New Roman" w:hAnsi="Arial" w:cs="Arial"/>
          <w:sz w:val="20"/>
          <w:szCs w:val="20"/>
          <w:lang w:eastAsia="cs-CZ"/>
        </w:rPr>
        <w:t>603 533 233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Style w:val="Siln"/>
          <w:rFonts w:ascii="Arial" w:hAnsi="Arial" w:cs="Arial"/>
          <w:sz w:val="20"/>
          <w:szCs w:val="20"/>
        </w:rPr>
      </w:pP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6B3">
        <w:rPr>
          <w:rStyle w:val="Siln"/>
          <w:rFonts w:ascii="Arial" w:hAnsi="Arial" w:cs="Arial"/>
          <w:sz w:val="20"/>
          <w:szCs w:val="20"/>
        </w:rPr>
        <w:lastRenderedPageBreak/>
        <w:t xml:space="preserve">Ondřej Klein, </w:t>
      </w:r>
      <w:proofErr w:type="spellStart"/>
      <w:r w:rsidRPr="007B76B3">
        <w:rPr>
          <w:rFonts w:ascii="Arial" w:hAnsi="Arial" w:cs="Arial"/>
          <w:b/>
          <w:bCs/>
          <w:sz w:val="20"/>
          <w:szCs w:val="20"/>
        </w:rPr>
        <w:t>Heretic</w:t>
      </w:r>
      <w:proofErr w:type="spellEnd"/>
      <w:r w:rsidRPr="007B76B3">
        <w:rPr>
          <w:rFonts w:ascii="Arial" w:hAnsi="Arial" w:cs="Arial"/>
          <w:b/>
          <w:bCs/>
          <w:sz w:val="20"/>
          <w:szCs w:val="20"/>
        </w:rPr>
        <w:t xml:space="preserve"> PR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>E-mail: klein@hereticpr.cz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 xml:space="preserve">Mobil: </w:t>
      </w:r>
      <w:r w:rsidRPr="007B76B3">
        <w:rPr>
          <w:rFonts w:ascii="Arial" w:eastAsia="Times New Roman" w:hAnsi="Arial" w:cs="Arial"/>
          <w:sz w:val="20"/>
          <w:szCs w:val="20"/>
          <w:lang w:eastAsia="cs-CZ"/>
        </w:rPr>
        <w:t>774 156 477</w:t>
      </w: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76B3" w:rsidRDefault="007B76B3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7B76B3" w:rsidSect="007B76B3">
          <w:type w:val="continuous"/>
          <w:pgSz w:w="11906" w:h="16838" w:code="9"/>
          <w:pgMar w:top="2269" w:right="1416" w:bottom="1814" w:left="1418" w:header="709" w:footer="454" w:gutter="0"/>
          <w:cols w:num="2" w:space="708"/>
          <w:docGrid w:linePitch="360"/>
        </w:sect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D5847">
        <w:rPr>
          <w:rFonts w:ascii="Arial" w:hAnsi="Arial" w:cs="Arial"/>
          <w:b/>
          <w:sz w:val="20"/>
          <w:szCs w:val="20"/>
        </w:rPr>
        <w:t xml:space="preserve">O společnosti ANNONCE, </w:t>
      </w:r>
      <w:hyperlink r:id="rId10" w:history="1">
        <w:r w:rsidRPr="008D5847">
          <w:rPr>
            <w:rStyle w:val="Hypertextovodkaz"/>
            <w:rFonts w:ascii="Arial" w:hAnsi="Arial" w:cs="Arial"/>
            <w:sz w:val="20"/>
            <w:szCs w:val="20"/>
          </w:rPr>
          <w:t>www.annonce.cz</w:t>
        </w:r>
      </w:hyperlink>
      <w:r w:rsidRPr="008D5847">
        <w:rPr>
          <w:rFonts w:ascii="Arial" w:hAnsi="Arial" w:cs="Arial"/>
          <w:b/>
          <w:sz w:val="20"/>
          <w:szCs w:val="20"/>
        </w:rPr>
        <w:t xml:space="preserve"> </w:t>
      </w:r>
    </w:p>
    <w:p w:rsidR="00223BCC" w:rsidRPr="007D7157" w:rsidRDefault="003D0E22" w:rsidP="007D715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D5847">
        <w:rPr>
          <w:rStyle w:val="Zvraznn"/>
          <w:rFonts w:ascii="Arial" w:eastAsia="Times New Roman" w:hAnsi="Arial" w:cs="Arial"/>
          <w:i w:val="0"/>
          <w:sz w:val="20"/>
          <w:szCs w:val="20"/>
        </w:rPr>
        <w:t>ANNONCE a.s. je tradiční česká společnost zabývající se poskytováním a zprostředkováním služeb a obchodu svým zákazníkům. ANNONCE byla založena v březnu roku 1990 jako tištěné médium, ve kterém byly prezentovány inzeráty. V dnešní době tištěné médium vychází čtyřikrát týdně ve třech různých dílech a týdenní náklad se pohybuje okolo 100 - 110 tisíc výtisků. Jen v roce 2011 ANNONCE otiskla 2,125 milionů inzerátů. Online verze ANNONCE vznikla v roce 1997 a od té doby má téměř 300 tisíc registrovaných uživatelů a okolo 350 tisíc reálných uživatelů za měsíc. Denně ANNONCE v průměru publikuje 250 tisíc inzerátů. Z toho například jen reality tvoří 80 tisíc, dalšími početnými a hojně využívanými rubrikami jsou Práce, Auto-moto a Seznamka.</w:t>
      </w:r>
    </w:p>
    <w:sectPr w:rsidR="00223BCC" w:rsidRPr="007D7157" w:rsidSect="007B76B3">
      <w:type w:val="continuous"/>
      <w:pgSz w:w="11906" w:h="16838" w:code="9"/>
      <w:pgMar w:top="2269" w:right="1416" w:bottom="181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5A" w:rsidRDefault="00113E5A" w:rsidP="005850A9">
      <w:pPr>
        <w:spacing w:after="0" w:line="240" w:lineRule="auto"/>
      </w:pPr>
      <w:r>
        <w:separator/>
      </w:r>
    </w:p>
  </w:endnote>
  <w:endnote w:type="continuationSeparator" w:id="0">
    <w:p w:rsidR="00113E5A" w:rsidRDefault="00113E5A" w:rsidP="0058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2A" w:rsidRDefault="00A44913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7216" behindDoc="1" locked="0" layoutInCell="1" allowOverlap="1" wp14:anchorId="240DD6FF" wp14:editId="41FDCD0D">
          <wp:simplePos x="0" y="0"/>
          <wp:positionH relativeFrom="column">
            <wp:posOffset>-857885</wp:posOffset>
          </wp:positionH>
          <wp:positionV relativeFrom="paragraph">
            <wp:posOffset>-922655</wp:posOffset>
          </wp:positionV>
          <wp:extent cx="2100580" cy="1913255"/>
          <wp:effectExtent l="0" t="0" r="0" b="0"/>
          <wp:wrapNone/>
          <wp:docPr id="1" name="Obrázek 5" descr="prvek_b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rvek_ba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ANNONCE a.s., Chlumčanského 497/5, 180 00</w:t>
    </w:r>
    <w:r>
      <w:rPr>
        <w:rFonts w:ascii="Arial" w:hAnsi="Arial" w:cs="Arial"/>
        <w:sz w:val="16"/>
        <w:szCs w:val="16"/>
      </w:rPr>
      <w:t xml:space="preserve"> </w:t>
    </w:r>
    <w:r w:rsidRPr="00CE5D9F">
      <w:rPr>
        <w:rFonts w:ascii="Arial" w:hAnsi="Arial" w:cs="Arial"/>
        <w:sz w:val="16"/>
        <w:szCs w:val="16"/>
      </w:rPr>
      <w:t>Praha 8</w:t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T: +420</w:t>
    </w:r>
    <w:r>
      <w:rPr>
        <w:rFonts w:ascii="Arial" w:hAnsi="Arial" w:cs="Arial"/>
        <w:sz w:val="16"/>
        <w:szCs w:val="16"/>
      </w:rPr>
      <w:t> 221 626 111,</w:t>
    </w:r>
    <w:r w:rsidRPr="00CE5D9F">
      <w:rPr>
        <w:rFonts w:ascii="Arial" w:hAnsi="Arial" w:cs="Arial"/>
        <w:sz w:val="16"/>
        <w:szCs w:val="16"/>
      </w:rPr>
      <w:t xml:space="preserve"> F: +420</w:t>
    </w:r>
    <w:r>
      <w:rPr>
        <w:rFonts w:ascii="Arial" w:hAnsi="Arial" w:cs="Arial"/>
        <w:sz w:val="16"/>
        <w:szCs w:val="16"/>
      </w:rPr>
      <w:t> 221 626 238</w:t>
    </w:r>
    <w:r w:rsidRPr="00CE5D9F">
      <w:rPr>
        <w:rFonts w:ascii="Arial" w:hAnsi="Arial" w:cs="Arial"/>
        <w:sz w:val="16"/>
        <w:szCs w:val="16"/>
      </w:rPr>
      <w:t xml:space="preserve">, E: </w:t>
    </w:r>
    <w:hyperlink r:id="rId2" w:history="1">
      <w:r w:rsidRPr="00E371B5">
        <w:rPr>
          <w:rStyle w:val="Hypertextovodkaz"/>
          <w:rFonts w:ascii="Arial" w:hAnsi="Arial" w:cs="Arial"/>
          <w:color w:val="000000"/>
          <w:sz w:val="16"/>
          <w:szCs w:val="16"/>
          <w:u w:val="none"/>
        </w:rPr>
        <w:t>redakce@annonce.c</w:t>
      </w:r>
    </w:hyperlink>
    <w:r w:rsidRPr="00E371B5">
      <w:rPr>
        <w:rFonts w:ascii="Arial" w:hAnsi="Arial" w:cs="Arial"/>
        <w:color w:val="000000"/>
        <w:sz w:val="16"/>
        <w:szCs w:val="16"/>
      </w:rPr>
      <w:t>z</w:t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Sídlo:</w:t>
    </w:r>
    <w:r w:rsidRPr="00CE5D9F">
      <w:rPr>
        <w:rFonts w:ascii="Arial" w:hAnsi="Arial" w:cs="Arial"/>
        <w:sz w:val="16"/>
        <w:szCs w:val="16"/>
      </w:rPr>
      <w:t xml:space="preserve"> Václavské náměstí 802/56, </w:t>
    </w:r>
    <w:r>
      <w:rPr>
        <w:rFonts w:ascii="Arial" w:hAnsi="Arial" w:cs="Arial"/>
        <w:sz w:val="16"/>
        <w:szCs w:val="16"/>
      </w:rPr>
      <w:t xml:space="preserve">110 00 </w:t>
    </w:r>
    <w:r w:rsidRPr="00CE5D9F">
      <w:rPr>
        <w:rFonts w:ascii="Arial" w:hAnsi="Arial" w:cs="Arial"/>
        <w:sz w:val="16"/>
        <w:szCs w:val="16"/>
      </w:rPr>
      <w:t>Praha 1</w:t>
    </w:r>
    <w:r>
      <w:rPr>
        <w:rFonts w:ascii="Arial" w:hAnsi="Arial" w:cs="Arial"/>
        <w:sz w:val="16"/>
        <w:szCs w:val="16"/>
      </w:rPr>
      <w:t xml:space="preserve">, </w:t>
    </w:r>
    <w:r w:rsidRPr="00CE5D9F">
      <w:rPr>
        <w:rFonts w:ascii="Arial" w:hAnsi="Arial" w:cs="Arial"/>
        <w:sz w:val="16"/>
        <w:szCs w:val="16"/>
      </w:rPr>
      <w:t xml:space="preserve">IČ: </w:t>
    </w:r>
    <w:r>
      <w:rPr>
        <w:rFonts w:ascii="Arial" w:hAnsi="Arial" w:cs="Arial"/>
        <w:sz w:val="16"/>
        <w:szCs w:val="16"/>
      </w:rPr>
      <w:t>24222224, DIČ: CZ24222224</w:t>
    </w:r>
  </w:p>
  <w:p w:rsidR="00847E2A" w:rsidRPr="00CE5D9F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Společnost je </w:t>
    </w:r>
    <w:r w:rsidRPr="00CE5D9F">
      <w:rPr>
        <w:rFonts w:ascii="Arial" w:hAnsi="Arial" w:cs="Arial"/>
        <w:sz w:val="16"/>
        <w:szCs w:val="16"/>
      </w:rPr>
      <w:t xml:space="preserve">vedena u </w:t>
    </w:r>
    <w:r>
      <w:rPr>
        <w:rFonts w:ascii="Arial" w:hAnsi="Arial" w:cs="Arial"/>
        <w:sz w:val="16"/>
        <w:szCs w:val="16"/>
      </w:rPr>
      <w:t>Městského s</w:t>
    </w:r>
    <w:r w:rsidRPr="00CE5D9F">
      <w:rPr>
        <w:rFonts w:ascii="Arial" w:hAnsi="Arial" w:cs="Arial"/>
        <w:sz w:val="16"/>
        <w:szCs w:val="16"/>
      </w:rPr>
      <w:t xml:space="preserve">oudu v Praze, spisová značka </w:t>
    </w:r>
    <w:r>
      <w:rPr>
        <w:rFonts w:ascii="Arial" w:hAnsi="Arial" w:cs="Arial"/>
        <w:sz w:val="16"/>
        <w:szCs w:val="16"/>
      </w:rPr>
      <w:t>B</w:t>
    </w:r>
    <w:r w:rsidRPr="00CE5D9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17900</w:t>
    </w:r>
  </w:p>
  <w:p w:rsidR="00847E2A" w:rsidRPr="005B31B4" w:rsidRDefault="00847E2A" w:rsidP="005850A9">
    <w:pPr>
      <w:spacing w:after="0" w:line="240" w:lineRule="auto"/>
      <w:jc w:val="right"/>
      <w:rPr>
        <w:rFonts w:ascii="Arial" w:hAnsi="Arial" w:cs="Arial"/>
        <w:b/>
        <w:color w:val="FDB913"/>
        <w:sz w:val="16"/>
        <w:szCs w:val="16"/>
      </w:rPr>
    </w:pPr>
    <w:r w:rsidRPr="005B31B4">
      <w:rPr>
        <w:rFonts w:ascii="Arial" w:hAnsi="Arial" w:cs="Arial"/>
        <w:b/>
        <w:color w:val="FDB913"/>
        <w:sz w:val="16"/>
        <w:szCs w:val="16"/>
      </w:rPr>
      <w:t>www.annonce.cz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5A" w:rsidRDefault="00113E5A" w:rsidP="005850A9">
      <w:pPr>
        <w:spacing w:after="0" w:line="240" w:lineRule="auto"/>
      </w:pPr>
      <w:r>
        <w:separator/>
      </w:r>
    </w:p>
  </w:footnote>
  <w:footnote w:type="continuationSeparator" w:id="0">
    <w:p w:rsidR="00113E5A" w:rsidRDefault="00113E5A" w:rsidP="0058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9A" w:rsidRDefault="00E05D9A">
    <w:pPr>
      <w:pStyle w:val="Zhlav"/>
    </w:pPr>
    <w:r>
      <w:t>TISKOVÁ ZPRÁVA</w:t>
    </w:r>
  </w:p>
  <w:p w:rsidR="00847E2A" w:rsidRDefault="00E05D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E71C377" wp14:editId="4D64834C">
          <wp:simplePos x="0" y="0"/>
          <wp:positionH relativeFrom="column">
            <wp:posOffset>3886835</wp:posOffset>
          </wp:positionH>
          <wp:positionV relativeFrom="paragraph">
            <wp:posOffset>-577850</wp:posOffset>
          </wp:positionV>
          <wp:extent cx="2684780" cy="1078230"/>
          <wp:effectExtent l="0" t="0" r="0" b="0"/>
          <wp:wrapNone/>
          <wp:docPr id="4" name="Obrázek 4" descr="logo_hla-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hla-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96D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3051D"/>
    <w:multiLevelType w:val="hybridMultilevel"/>
    <w:tmpl w:val="9E1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1177"/>
    <w:multiLevelType w:val="hybridMultilevel"/>
    <w:tmpl w:val="EF540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48B8"/>
    <w:multiLevelType w:val="hybridMultilevel"/>
    <w:tmpl w:val="E398E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6679"/>
    <w:multiLevelType w:val="hybridMultilevel"/>
    <w:tmpl w:val="8384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3B4B"/>
    <w:multiLevelType w:val="hybridMultilevel"/>
    <w:tmpl w:val="B9D22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751B0"/>
    <w:multiLevelType w:val="hybridMultilevel"/>
    <w:tmpl w:val="47E0F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1703D"/>
    <w:multiLevelType w:val="hybridMultilevel"/>
    <w:tmpl w:val="6CE85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B3BE7"/>
    <w:multiLevelType w:val="hybridMultilevel"/>
    <w:tmpl w:val="B8122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2248"/>
    <w:multiLevelType w:val="hybridMultilevel"/>
    <w:tmpl w:val="BB984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db9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B2"/>
    <w:rsid w:val="000263B5"/>
    <w:rsid w:val="0003557F"/>
    <w:rsid w:val="00054818"/>
    <w:rsid w:val="00071F52"/>
    <w:rsid w:val="0007418E"/>
    <w:rsid w:val="000804C7"/>
    <w:rsid w:val="000A58AC"/>
    <w:rsid w:val="000A60B7"/>
    <w:rsid w:val="000D2C67"/>
    <w:rsid w:val="000F30F7"/>
    <w:rsid w:val="0010245C"/>
    <w:rsid w:val="00111FE1"/>
    <w:rsid w:val="00113E5A"/>
    <w:rsid w:val="0012212B"/>
    <w:rsid w:val="0013219A"/>
    <w:rsid w:val="00134A55"/>
    <w:rsid w:val="00141EF1"/>
    <w:rsid w:val="00155773"/>
    <w:rsid w:val="00163AD5"/>
    <w:rsid w:val="00164E89"/>
    <w:rsid w:val="001C0847"/>
    <w:rsid w:val="001C4978"/>
    <w:rsid w:val="00200622"/>
    <w:rsid w:val="0020219F"/>
    <w:rsid w:val="002224C8"/>
    <w:rsid w:val="00223BCC"/>
    <w:rsid w:val="002413DC"/>
    <w:rsid w:val="002476BA"/>
    <w:rsid w:val="00264B3F"/>
    <w:rsid w:val="0026740D"/>
    <w:rsid w:val="00277CB8"/>
    <w:rsid w:val="00297092"/>
    <w:rsid w:val="002D695A"/>
    <w:rsid w:val="002F23CA"/>
    <w:rsid w:val="0033267C"/>
    <w:rsid w:val="00356081"/>
    <w:rsid w:val="00356B9A"/>
    <w:rsid w:val="003660E3"/>
    <w:rsid w:val="00367885"/>
    <w:rsid w:val="003A2BAA"/>
    <w:rsid w:val="003A42E0"/>
    <w:rsid w:val="003A5774"/>
    <w:rsid w:val="003B1618"/>
    <w:rsid w:val="003B6C7F"/>
    <w:rsid w:val="003D0E22"/>
    <w:rsid w:val="003E47A5"/>
    <w:rsid w:val="003E7DE9"/>
    <w:rsid w:val="00403806"/>
    <w:rsid w:val="004310B2"/>
    <w:rsid w:val="00433D20"/>
    <w:rsid w:val="0043540C"/>
    <w:rsid w:val="00437453"/>
    <w:rsid w:val="00446ECD"/>
    <w:rsid w:val="00466434"/>
    <w:rsid w:val="0047249D"/>
    <w:rsid w:val="0047661E"/>
    <w:rsid w:val="00492636"/>
    <w:rsid w:val="004B6394"/>
    <w:rsid w:val="004D22F7"/>
    <w:rsid w:val="004E6C47"/>
    <w:rsid w:val="004E796C"/>
    <w:rsid w:val="004F6487"/>
    <w:rsid w:val="004F74DF"/>
    <w:rsid w:val="004F7C22"/>
    <w:rsid w:val="00544D5A"/>
    <w:rsid w:val="00560ED9"/>
    <w:rsid w:val="00566554"/>
    <w:rsid w:val="005850A9"/>
    <w:rsid w:val="00594521"/>
    <w:rsid w:val="005C799B"/>
    <w:rsid w:val="005C7E72"/>
    <w:rsid w:val="005F3EF8"/>
    <w:rsid w:val="00610E00"/>
    <w:rsid w:val="00632A8A"/>
    <w:rsid w:val="00633814"/>
    <w:rsid w:val="006353BB"/>
    <w:rsid w:val="0063687E"/>
    <w:rsid w:val="00646A30"/>
    <w:rsid w:val="00652748"/>
    <w:rsid w:val="00656EF6"/>
    <w:rsid w:val="0067013B"/>
    <w:rsid w:val="00686F2D"/>
    <w:rsid w:val="006945F6"/>
    <w:rsid w:val="006954F8"/>
    <w:rsid w:val="006A1655"/>
    <w:rsid w:val="006B6962"/>
    <w:rsid w:val="006B6C51"/>
    <w:rsid w:val="006C7E13"/>
    <w:rsid w:val="006D4A21"/>
    <w:rsid w:val="006E7B24"/>
    <w:rsid w:val="007111F8"/>
    <w:rsid w:val="00717B69"/>
    <w:rsid w:val="0073125E"/>
    <w:rsid w:val="0074344A"/>
    <w:rsid w:val="00744933"/>
    <w:rsid w:val="007676A0"/>
    <w:rsid w:val="0077466B"/>
    <w:rsid w:val="007A2088"/>
    <w:rsid w:val="007A2336"/>
    <w:rsid w:val="007B1B03"/>
    <w:rsid w:val="007B76B3"/>
    <w:rsid w:val="007D2C8A"/>
    <w:rsid w:val="007D5BE3"/>
    <w:rsid w:val="007D7157"/>
    <w:rsid w:val="007E7961"/>
    <w:rsid w:val="007F7A84"/>
    <w:rsid w:val="00825460"/>
    <w:rsid w:val="00847E2A"/>
    <w:rsid w:val="008501CC"/>
    <w:rsid w:val="008768E3"/>
    <w:rsid w:val="00886B59"/>
    <w:rsid w:val="00890809"/>
    <w:rsid w:val="008925FE"/>
    <w:rsid w:val="008D3D45"/>
    <w:rsid w:val="008D5847"/>
    <w:rsid w:val="008D7CE8"/>
    <w:rsid w:val="008E42B2"/>
    <w:rsid w:val="008F2C31"/>
    <w:rsid w:val="008F7CED"/>
    <w:rsid w:val="00904F9B"/>
    <w:rsid w:val="00907352"/>
    <w:rsid w:val="00934F77"/>
    <w:rsid w:val="00940CBF"/>
    <w:rsid w:val="00942FD3"/>
    <w:rsid w:val="00947B20"/>
    <w:rsid w:val="009742D9"/>
    <w:rsid w:val="00982269"/>
    <w:rsid w:val="00986FF4"/>
    <w:rsid w:val="009B7715"/>
    <w:rsid w:val="009C1FE9"/>
    <w:rsid w:val="009C3500"/>
    <w:rsid w:val="009D0A02"/>
    <w:rsid w:val="00A05E6B"/>
    <w:rsid w:val="00A20C66"/>
    <w:rsid w:val="00A44913"/>
    <w:rsid w:val="00A56822"/>
    <w:rsid w:val="00A57652"/>
    <w:rsid w:val="00A704EC"/>
    <w:rsid w:val="00A7444D"/>
    <w:rsid w:val="00A865A8"/>
    <w:rsid w:val="00AA78C8"/>
    <w:rsid w:val="00AB18E5"/>
    <w:rsid w:val="00AB4FA1"/>
    <w:rsid w:val="00AE0747"/>
    <w:rsid w:val="00AF529A"/>
    <w:rsid w:val="00AF57CA"/>
    <w:rsid w:val="00B20EE8"/>
    <w:rsid w:val="00B41484"/>
    <w:rsid w:val="00B440D6"/>
    <w:rsid w:val="00B52DFA"/>
    <w:rsid w:val="00B54490"/>
    <w:rsid w:val="00B82219"/>
    <w:rsid w:val="00BA1E9D"/>
    <w:rsid w:val="00BE07E8"/>
    <w:rsid w:val="00C01290"/>
    <w:rsid w:val="00C02B23"/>
    <w:rsid w:val="00C03BA7"/>
    <w:rsid w:val="00C051AB"/>
    <w:rsid w:val="00C10552"/>
    <w:rsid w:val="00C35F55"/>
    <w:rsid w:val="00C81E66"/>
    <w:rsid w:val="00CB133F"/>
    <w:rsid w:val="00CB7C5E"/>
    <w:rsid w:val="00D10347"/>
    <w:rsid w:val="00D221AE"/>
    <w:rsid w:val="00D27183"/>
    <w:rsid w:val="00D31EE0"/>
    <w:rsid w:val="00D62B91"/>
    <w:rsid w:val="00D90F62"/>
    <w:rsid w:val="00DF7A81"/>
    <w:rsid w:val="00E03063"/>
    <w:rsid w:val="00E033B1"/>
    <w:rsid w:val="00E05902"/>
    <w:rsid w:val="00E05D9A"/>
    <w:rsid w:val="00E31B9F"/>
    <w:rsid w:val="00E4191A"/>
    <w:rsid w:val="00E441E7"/>
    <w:rsid w:val="00E74733"/>
    <w:rsid w:val="00E80D0F"/>
    <w:rsid w:val="00EB6F6E"/>
    <w:rsid w:val="00EE5162"/>
    <w:rsid w:val="00F24F16"/>
    <w:rsid w:val="00F3060E"/>
    <w:rsid w:val="00F34BD6"/>
    <w:rsid w:val="00F462C9"/>
    <w:rsid w:val="00F51BF7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db913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7C5ED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DF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0B2"/>
  </w:style>
  <w:style w:type="paragraph" w:styleId="Zpat">
    <w:name w:val="footer"/>
    <w:basedOn w:val="Normln"/>
    <w:link w:val="Zpat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0B2"/>
  </w:style>
  <w:style w:type="paragraph" w:styleId="Textbubliny">
    <w:name w:val="Balloon Text"/>
    <w:basedOn w:val="Normln"/>
    <w:link w:val="TextbublinyChar"/>
    <w:uiPriority w:val="99"/>
    <w:semiHidden/>
    <w:unhideWhenUsed/>
    <w:rsid w:val="0043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310B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44CDB"/>
    <w:rPr>
      <w:color w:val="0000FF"/>
      <w:u w:val="single"/>
    </w:rPr>
  </w:style>
  <w:style w:type="character" w:styleId="Siln">
    <w:name w:val="Strong"/>
    <w:uiPriority w:val="22"/>
    <w:qFormat/>
    <w:rsid w:val="00060381"/>
    <w:rPr>
      <w:b/>
      <w:bCs/>
    </w:rPr>
  </w:style>
  <w:style w:type="character" w:styleId="Zvraznn">
    <w:name w:val="Emphasis"/>
    <w:uiPriority w:val="20"/>
    <w:qFormat/>
    <w:rsid w:val="001838CD"/>
    <w:rPr>
      <w:i/>
      <w:iCs/>
    </w:rPr>
  </w:style>
  <w:style w:type="character" w:styleId="Odkaznakoment">
    <w:name w:val="annotation reference"/>
    <w:rsid w:val="004E79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96C"/>
    <w:rPr>
      <w:sz w:val="20"/>
      <w:szCs w:val="20"/>
    </w:rPr>
  </w:style>
  <w:style w:type="character" w:customStyle="1" w:styleId="TextkomenteChar">
    <w:name w:val="Text komentáře Char"/>
    <w:link w:val="Textkomente"/>
    <w:rsid w:val="004E796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E796C"/>
    <w:rPr>
      <w:b/>
      <w:bCs/>
    </w:rPr>
  </w:style>
  <w:style w:type="character" w:customStyle="1" w:styleId="PedmtkomenteChar">
    <w:name w:val="Předmět komentáře Char"/>
    <w:link w:val="Pedmtkomente"/>
    <w:rsid w:val="004E796C"/>
    <w:rPr>
      <w:b/>
      <w:bCs/>
      <w:lang w:eastAsia="en-US"/>
    </w:rPr>
  </w:style>
  <w:style w:type="paragraph" w:customStyle="1" w:styleId="Stednseznam2zvraznn21">
    <w:name w:val="Střední seznam 2 – zvýraznění 21"/>
    <w:hidden/>
    <w:rsid w:val="00200622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DF7A81"/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0548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48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Sledovanodkaz">
    <w:name w:val="FollowedHyperlink"/>
    <w:rsid w:val="00A56822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744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7C5ED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DF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0B2"/>
  </w:style>
  <w:style w:type="paragraph" w:styleId="Zpat">
    <w:name w:val="footer"/>
    <w:basedOn w:val="Normln"/>
    <w:link w:val="Zpat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0B2"/>
  </w:style>
  <w:style w:type="paragraph" w:styleId="Textbubliny">
    <w:name w:val="Balloon Text"/>
    <w:basedOn w:val="Normln"/>
    <w:link w:val="TextbublinyChar"/>
    <w:uiPriority w:val="99"/>
    <w:semiHidden/>
    <w:unhideWhenUsed/>
    <w:rsid w:val="0043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310B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44CDB"/>
    <w:rPr>
      <w:color w:val="0000FF"/>
      <w:u w:val="single"/>
    </w:rPr>
  </w:style>
  <w:style w:type="character" w:styleId="Siln">
    <w:name w:val="Strong"/>
    <w:uiPriority w:val="22"/>
    <w:qFormat/>
    <w:rsid w:val="00060381"/>
    <w:rPr>
      <w:b/>
      <w:bCs/>
    </w:rPr>
  </w:style>
  <w:style w:type="character" w:styleId="Zvraznn">
    <w:name w:val="Emphasis"/>
    <w:uiPriority w:val="20"/>
    <w:qFormat/>
    <w:rsid w:val="001838CD"/>
    <w:rPr>
      <w:i/>
      <w:iCs/>
    </w:rPr>
  </w:style>
  <w:style w:type="character" w:styleId="Odkaznakoment">
    <w:name w:val="annotation reference"/>
    <w:rsid w:val="004E79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96C"/>
    <w:rPr>
      <w:sz w:val="20"/>
      <w:szCs w:val="20"/>
    </w:rPr>
  </w:style>
  <w:style w:type="character" w:customStyle="1" w:styleId="TextkomenteChar">
    <w:name w:val="Text komentáře Char"/>
    <w:link w:val="Textkomente"/>
    <w:rsid w:val="004E796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E796C"/>
    <w:rPr>
      <w:b/>
      <w:bCs/>
    </w:rPr>
  </w:style>
  <w:style w:type="character" w:customStyle="1" w:styleId="PedmtkomenteChar">
    <w:name w:val="Předmět komentáře Char"/>
    <w:link w:val="Pedmtkomente"/>
    <w:rsid w:val="004E796C"/>
    <w:rPr>
      <w:b/>
      <w:bCs/>
      <w:lang w:eastAsia="en-US"/>
    </w:rPr>
  </w:style>
  <w:style w:type="paragraph" w:customStyle="1" w:styleId="Stednseznam2zvraznn21">
    <w:name w:val="Střední seznam 2 – zvýraznění 21"/>
    <w:hidden/>
    <w:rsid w:val="00200622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DF7A81"/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0548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48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Sledovanodkaz">
    <w:name w:val="FollowedHyperlink"/>
    <w:rsid w:val="00A56822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74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nonce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akce@annonce.c2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2669</CharactersWithSpaces>
  <SharedDoc>false</SharedDoc>
  <HLinks>
    <vt:vector size="18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http://www.annonce.cz/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http://www.annonce.cz/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mailto:redakce@annonce.c2z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Ondra</cp:lastModifiedBy>
  <cp:revision>2</cp:revision>
  <cp:lastPrinted>2012-03-19T09:26:00Z</cp:lastPrinted>
  <dcterms:created xsi:type="dcterms:W3CDTF">2013-09-16T10:18:00Z</dcterms:created>
  <dcterms:modified xsi:type="dcterms:W3CDTF">2013-09-16T10:18:00Z</dcterms:modified>
</cp:coreProperties>
</file>